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BC3B" w14:textId="53DCC35F" w:rsidR="00C304C5" w:rsidRDefault="009C64AA" w:rsidP="001C562C">
      <w:pPr>
        <w:jc w:val="center"/>
        <w:rPr>
          <w:rFonts w:eastAsia="Times New Roman"/>
        </w:rPr>
      </w:pPr>
      <w:r>
        <w:t>How to Book PSYO Shared Labs</w:t>
      </w:r>
      <w:r w:rsidR="00B50023">
        <w:t xml:space="preserve"> at </w:t>
      </w:r>
      <w:hyperlink r:id="rId5" w:history="1">
        <w:r w:rsidR="00B50023">
          <w:rPr>
            <w:rStyle w:val="Hyperlink"/>
            <w:rFonts w:eastAsia="Times New Roman"/>
          </w:rPr>
          <w:t>http://bookings.ok.ubc.ca/psyolab</w:t>
        </w:r>
      </w:hyperlink>
    </w:p>
    <w:p w14:paraId="573FE81B" w14:textId="49B8306B" w:rsidR="001C562C" w:rsidRPr="001C562C" w:rsidRDefault="001C562C">
      <w:pPr>
        <w:rPr>
          <w:rFonts w:eastAsia="Times New Roman"/>
          <w:b/>
          <w:bCs/>
          <w:i/>
          <w:iCs/>
        </w:rPr>
      </w:pPr>
    </w:p>
    <w:p w14:paraId="3A266631" w14:textId="590FA89F" w:rsidR="001C562C" w:rsidRPr="001C562C" w:rsidRDefault="001C562C">
      <w:pPr>
        <w:rPr>
          <w:rFonts w:eastAsia="Times New Roman"/>
          <w:b/>
          <w:bCs/>
          <w:i/>
          <w:iCs/>
        </w:rPr>
      </w:pPr>
      <w:r w:rsidRPr="001C562C">
        <w:rPr>
          <w:rFonts w:eastAsia="Times New Roman"/>
          <w:b/>
          <w:bCs/>
          <w:i/>
          <w:iCs/>
        </w:rPr>
        <w:t>NOTE:  Only Psychology department faculty, staff and students may book these shared labs.</w:t>
      </w:r>
      <w:r>
        <w:rPr>
          <w:rFonts w:eastAsia="Times New Roman"/>
          <w:b/>
          <w:bCs/>
          <w:i/>
          <w:iCs/>
        </w:rPr>
        <w:t xml:space="preserve"> Non-PSYO bookings will be deleted.</w:t>
      </w:r>
    </w:p>
    <w:p w14:paraId="53D5249F" w14:textId="77777777" w:rsidR="00B50023" w:rsidRDefault="00B50023"/>
    <w:p w14:paraId="50B5AA56" w14:textId="0B458C86" w:rsidR="009C64AA" w:rsidRDefault="009C64AA">
      <w:r>
        <w:t>ART 280J (1 desk, 1 MAC and 1 laptop, 2 chairs)</w:t>
      </w:r>
    </w:p>
    <w:p w14:paraId="062C9FF7" w14:textId="367F6684" w:rsidR="009C64AA" w:rsidRDefault="009C64AA">
      <w:r>
        <w:t>ART 351A (3 desks, chairs, laptops)</w:t>
      </w:r>
    </w:p>
    <w:p w14:paraId="508CAA2C" w14:textId="453EB1FE" w:rsidR="009C64AA" w:rsidRDefault="009C64AA">
      <w:r>
        <w:t>ART 351B (2 desks, chairs, laptops)</w:t>
      </w:r>
    </w:p>
    <w:p w14:paraId="113F3E3C" w14:textId="5A96A468" w:rsidR="009C64AA" w:rsidRDefault="009C64AA">
      <w:pPr>
        <w:pBdr>
          <w:bottom w:val="single" w:sz="6" w:space="1" w:color="auto"/>
        </w:pBdr>
      </w:pPr>
      <w:r>
        <w:t>ART 351C (3 desks, chairs but # of laptops TBD)</w:t>
      </w:r>
    </w:p>
    <w:p w14:paraId="602E1261" w14:textId="2835C779" w:rsidR="009F6CCE" w:rsidRDefault="009F6CCE">
      <w:pPr>
        <w:pBdr>
          <w:bottom w:val="single" w:sz="6" w:space="1" w:color="auto"/>
        </w:pBdr>
      </w:pPr>
      <w:r>
        <w:t>ART 353A Scantron Room/Poster Printer</w:t>
      </w:r>
    </w:p>
    <w:p w14:paraId="3DF2598C" w14:textId="38A7C80E" w:rsidR="00DB51D4" w:rsidRDefault="00DB51D4" w:rsidP="00DB51D4">
      <w:pPr>
        <w:pStyle w:val="ListParagraph"/>
        <w:numPr>
          <w:ilvl w:val="0"/>
          <w:numId w:val="2"/>
        </w:numPr>
      </w:pPr>
      <w:r>
        <w:t>Log In</w:t>
      </w:r>
      <w:r w:rsidR="00767554">
        <w:t xml:space="preserve"> to </w:t>
      </w:r>
      <w:hyperlink r:id="rId6" w:history="1">
        <w:r w:rsidR="00767554">
          <w:rPr>
            <w:rStyle w:val="Hyperlink"/>
            <w:rFonts w:eastAsia="Times New Roman"/>
          </w:rPr>
          <w:t>http://bookings.ok.ubc.ca/psyolab</w:t>
        </w:r>
      </w:hyperlink>
      <w:r>
        <w:t xml:space="preserve"> using your CWL and password.</w:t>
      </w:r>
    </w:p>
    <w:p w14:paraId="64386BB9" w14:textId="41FF4CDF" w:rsidR="00DB51D4" w:rsidRDefault="00DB51D4" w:rsidP="00DB51D4">
      <w:pPr>
        <w:pStyle w:val="ListParagraph"/>
      </w:pPr>
      <w:r>
        <w:t>If you do not have a CWL and password, please ask your faculty member to reserve the lab for you and send these instructions along with the day(s), times and lab room number.</w:t>
      </w:r>
    </w:p>
    <w:p w14:paraId="4D84C9E1" w14:textId="5BE9E375" w:rsidR="00DB51D4" w:rsidRDefault="00DB51D4" w:rsidP="00DB51D4">
      <w:pPr>
        <w:pStyle w:val="ListParagraph"/>
      </w:pPr>
      <w:r w:rsidRPr="00DB51D4">
        <w:rPr>
          <w:noProof/>
        </w:rPr>
        <w:drawing>
          <wp:inline distT="0" distB="0" distL="0" distR="0" wp14:anchorId="36C7D66C" wp14:editId="349BA9F0">
            <wp:extent cx="6705600" cy="348215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1628" cy="348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4A59A" w14:textId="0C254EE9" w:rsidR="004F092E" w:rsidRDefault="00DB51D4" w:rsidP="00DB51D4">
      <w:pPr>
        <w:pStyle w:val="ListParagraph"/>
        <w:numPr>
          <w:ilvl w:val="0"/>
          <w:numId w:val="2"/>
        </w:numPr>
      </w:pPr>
      <w:r>
        <w:t>Select the first date</w:t>
      </w:r>
      <w:r w:rsidR="004F092E">
        <w:t xml:space="preserve"> in calendars on left.</w:t>
      </w:r>
    </w:p>
    <w:p w14:paraId="5A609455" w14:textId="3D854E2E" w:rsidR="00DB51D4" w:rsidRDefault="004F092E" w:rsidP="00DB51D4">
      <w:pPr>
        <w:pStyle w:val="ListParagraph"/>
        <w:numPr>
          <w:ilvl w:val="0"/>
          <w:numId w:val="2"/>
        </w:numPr>
      </w:pPr>
      <w:r>
        <w:lastRenderedPageBreak/>
        <w:t>S</w:t>
      </w:r>
      <w:r w:rsidR="00DB51D4">
        <w:t>elect the room</w:t>
      </w:r>
      <w:r>
        <w:t xml:space="preserve"> top middle of page (e.g. for ART 351B, select ART 351 and you’ll see ART 351B)</w:t>
      </w:r>
      <w:r w:rsidR="001C562C">
        <w:t>.</w:t>
      </w:r>
    </w:p>
    <w:p w14:paraId="0BFB521E" w14:textId="70B9A451" w:rsidR="004F092E" w:rsidRDefault="004F092E" w:rsidP="00DB51D4">
      <w:pPr>
        <w:pStyle w:val="ListParagraph"/>
        <w:numPr>
          <w:ilvl w:val="0"/>
          <w:numId w:val="2"/>
        </w:numPr>
      </w:pPr>
      <w:r>
        <w:t>Click the box next to the first start time (e.g. 9am). Complete the fields highlighted below</w:t>
      </w:r>
      <w:r w:rsidR="001C562C">
        <w:t>. Be very descriptive in your Descriptions, Brief &amp; Full.</w:t>
      </w:r>
    </w:p>
    <w:p w14:paraId="37F49BD8" w14:textId="30CE6BA8" w:rsidR="004F092E" w:rsidRDefault="004F092E" w:rsidP="004F092E">
      <w:pPr>
        <w:pStyle w:val="ListParagraph"/>
      </w:pPr>
      <w:r w:rsidRPr="004F092E">
        <w:rPr>
          <w:noProof/>
        </w:rPr>
        <w:drawing>
          <wp:inline distT="0" distB="0" distL="0" distR="0" wp14:anchorId="2E50E79F" wp14:editId="092D1B92">
            <wp:extent cx="3486150" cy="37753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3318" cy="378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4C9B2" w14:textId="02FEF23C" w:rsidR="00D82C14" w:rsidRDefault="00D82C14" w:rsidP="004F092E">
      <w:pPr>
        <w:pStyle w:val="ListParagraph"/>
      </w:pPr>
      <w:r>
        <w:t xml:space="preserve">NOTE:  there is a 4 hour daily limit per booking to allow space for others.  If you need &gt; 4 hours/day, please email </w:t>
      </w:r>
      <w:hyperlink r:id="rId9" w:history="1">
        <w:r w:rsidRPr="00D26B98">
          <w:rPr>
            <w:rStyle w:val="Hyperlink"/>
          </w:rPr>
          <w:t>psychology.okanagan@ubc.ca</w:t>
        </w:r>
      </w:hyperlink>
      <w:r>
        <w:t xml:space="preserve"> with your faculty member cc’d on the email.</w:t>
      </w:r>
    </w:p>
    <w:p w14:paraId="099F8818" w14:textId="4834BF36" w:rsidR="00D82C14" w:rsidRDefault="00D82C14" w:rsidP="004F092E">
      <w:pPr>
        <w:pStyle w:val="ListParagraph"/>
      </w:pPr>
    </w:p>
    <w:p w14:paraId="2A9857D2" w14:textId="6F00A673" w:rsidR="00D82C14" w:rsidRDefault="00D82C14" w:rsidP="004F092E">
      <w:pPr>
        <w:pStyle w:val="ListParagraph"/>
      </w:pPr>
      <w:r>
        <w:t>NOTE:  If you are setting a recurring booking (e.g. same day &amp; time every week for 8 weeks), then do NOT select an End Date as it will auto-populate when you set up Repeat Type (see next step).</w:t>
      </w:r>
    </w:p>
    <w:p w14:paraId="06FE83D7" w14:textId="6ECB24DF" w:rsidR="00D82C14" w:rsidRDefault="00D82C14" w:rsidP="00D82C14">
      <w:pPr>
        <w:pStyle w:val="ListParagraph"/>
        <w:numPr>
          <w:ilvl w:val="0"/>
          <w:numId w:val="2"/>
        </w:numPr>
      </w:pPr>
      <w:r>
        <w:t>For recurring bookings, make your choices in Repeat Type area:</w:t>
      </w:r>
    </w:p>
    <w:p w14:paraId="02526EE2" w14:textId="68443B5E" w:rsidR="00D82C14" w:rsidRDefault="00D82C14" w:rsidP="00D82C14">
      <w:pPr>
        <w:pStyle w:val="ListParagraph"/>
      </w:pPr>
      <w:r>
        <w:t>NOTE:  Do NOT select “Skip past conflicts”.</w:t>
      </w:r>
    </w:p>
    <w:p w14:paraId="1CA6802F" w14:textId="2EEFFA66" w:rsidR="001C5524" w:rsidRDefault="001C5524" w:rsidP="001C5524">
      <w:pPr>
        <w:pStyle w:val="ListParagraph"/>
        <w:numPr>
          <w:ilvl w:val="0"/>
          <w:numId w:val="2"/>
        </w:numPr>
      </w:pPr>
      <w:r>
        <w:t>You are finished booking a shared lab.  Please log off.   NOTE:  As stated earlier, if you are not a Psychology student or instructor, your booking will be deleted.</w:t>
      </w:r>
    </w:p>
    <w:p w14:paraId="4DF77478" w14:textId="08E1A046" w:rsidR="00D82C14" w:rsidRDefault="00D82C14" w:rsidP="00D82C14">
      <w:pPr>
        <w:pStyle w:val="ListParagraph"/>
      </w:pPr>
      <w:r w:rsidRPr="00D82C14">
        <w:rPr>
          <w:noProof/>
        </w:rPr>
        <w:drawing>
          <wp:inline distT="0" distB="0" distL="0" distR="0" wp14:anchorId="518A8E84" wp14:editId="50F1FEDC">
            <wp:extent cx="4095750" cy="32242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3243" cy="32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E630A" w14:textId="736520A6" w:rsidR="00D82C14" w:rsidRDefault="00D82C14" w:rsidP="00D82C14">
      <w:pPr>
        <w:pStyle w:val="ListParagraph"/>
        <w:numPr>
          <w:ilvl w:val="0"/>
          <w:numId w:val="2"/>
        </w:numPr>
      </w:pPr>
      <w:r>
        <w:t>Save.</w:t>
      </w:r>
    </w:p>
    <w:p w14:paraId="09A26F80" w14:textId="12D5C0C7" w:rsidR="00D82C14" w:rsidRDefault="00D82C14" w:rsidP="00D82C14">
      <w:pPr>
        <w:pStyle w:val="ListParagraph"/>
        <w:numPr>
          <w:ilvl w:val="0"/>
          <w:numId w:val="2"/>
        </w:numPr>
      </w:pPr>
      <w:r>
        <w:t>If you need to make a change, Log in</w:t>
      </w:r>
      <w:r w:rsidR="001C562C">
        <w:t xml:space="preserve"> or click UBC logo at top left.</w:t>
      </w:r>
    </w:p>
    <w:p w14:paraId="2D51507C" w14:textId="1CE1BB87" w:rsidR="001C562C" w:rsidRDefault="001C562C" w:rsidP="00D82C14">
      <w:pPr>
        <w:pStyle w:val="ListParagraph"/>
        <w:numPr>
          <w:ilvl w:val="0"/>
          <w:numId w:val="2"/>
        </w:numPr>
      </w:pPr>
      <w:r>
        <w:t>Select Room and go to booking date you want to change.</w:t>
      </w:r>
    </w:p>
    <w:p w14:paraId="7FC54C1A" w14:textId="1AE3E683" w:rsidR="001C562C" w:rsidRDefault="001C562C" w:rsidP="00D82C14">
      <w:pPr>
        <w:pStyle w:val="ListParagraph"/>
        <w:numPr>
          <w:ilvl w:val="0"/>
          <w:numId w:val="2"/>
        </w:numPr>
      </w:pPr>
      <w:r>
        <w:t>Select  booking.</w:t>
      </w:r>
    </w:p>
    <w:p w14:paraId="6847AA24" w14:textId="419D7475" w:rsidR="001C562C" w:rsidRDefault="001C562C" w:rsidP="001C562C">
      <w:pPr>
        <w:ind w:left="360"/>
      </w:pPr>
      <w:r w:rsidRPr="001C562C">
        <w:rPr>
          <w:noProof/>
        </w:rPr>
        <w:drawing>
          <wp:inline distT="0" distB="0" distL="0" distR="0" wp14:anchorId="195A104F" wp14:editId="7C18319D">
            <wp:extent cx="2333625" cy="2416085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9921" cy="24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9075" w14:textId="340EF978" w:rsidR="001C562C" w:rsidRDefault="001C562C" w:rsidP="001C562C">
      <w:pPr>
        <w:pStyle w:val="ListParagraph"/>
        <w:numPr>
          <w:ilvl w:val="0"/>
          <w:numId w:val="2"/>
        </w:numPr>
      </w:pPr>
      <w:r>
        <w:t>Select menu item for change (e.g. Edit Entry, Edit Series, etc.).</w:t>
      </w:r>
    </w:p>
    <w:p w14:paraId="2C10296B" w14:textId="1A972601" w:rsidR="001C562C" w:rsidRDefault="001C562C" w:rsidP="001C562C">
      <w:pPr>
        <w:pStyle w:val="ListParagraph"/>
      </w:pPr>
      <w:r w:rsidRPr="001C562C">
        <w:rPr>
          <w:noProof/>
        </w:rPr>
        <w:drawing>
          <wp:inline distT="0" distB="0" distL="0" distR="0" wp14:anchorId="3399AB96" wp14:editId="5028D990">
            <wp:extent cx="3009900" cy="273786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4059" cy="274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745B4" w14:textId="067DE729" w:rsidR="00D82C14" w:rsidRDefault="00D82C14" w:rsidP="00D82C14"/>
    <w:p w14:paraId="2719B2AA" w14:textId="58771B43" w:rsidR="00D82C14" w:rsidRDefault="00D82C14" w:rsidP="00D82C14">
      <w:r>
        <w:t>Your lab booking is now</w:t>
      </w:r>
      <w:r w:rsidR="001C562C">
        <w:t xml:space="preserve"> complete.</w:t>
      </w:r>
      <w:r w:rsidR="00530FB5">
        <w:t xml:space="preserve">  You will receive a confirmation email.</w:t>
      </w:r>
    </w:p>
    <w:p w14:paraId="32ED0911" w14:textId="4A81B02F" w:rsidR="001C562C" w:rsidRDefault="001C562C" w:rsidP="00D82C14"/>
    <w:p w14:paraId="6C50E133" w14:textId="1CCBFEB2" w:rsidR="001C562C" w:rsidRDefault="001C562C" w:rsidP="00D82C14">
      <w:r>
        <w:t xml:space="preserve">In respect of others, </w:t>
      </w:r>
      <w:r w:rsidRPr="001C562C">
        <w:rPr>
          <w:b/>
          <w:bCs/>
          <w:highlight w:val="yellow"/>
        </w:rPr>
        <w:t>PLEASE delete any bookings</w:t>
      </w:r>
      <w:r>
        <w:t xml:space="preserve"> you have decided to cancel.  These are shared labs and their success depends on your cooperation.</w:t>
      </w:r>
    </w:p>
    <w:p w14:paraId="58F6B2F4" w14:textId="0B3C0EA4" w:rsidR="001C562C" w:rsidRDefault="001C562C" w:rsidP="00D82C14"/>
    <w:p w14:paraId="1A0A4E72" w14:textId="356E026A" w:rsidR="001C562C" w:rsidRDefault="001C562C" w:rsidP="00D82C14">
      <w:r>
        <w:t>Thank you,</w:t>
      </w:r>
    </w:p>
    <w:p w14:paraId="585F6E1B" w14:textId="5E38F11A" w:rsidR="001C562C" w:rsidRDefault="001C562C" w:rsidP="00D82C14">
      <w:r>
        <w:t>Psychology Administrative Staff</w:t>
      </w:r>
    </w:p>
    <w:sectPr w:rsidR="001C562C" w:rsidSect="009C64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189A"/>
    <w:multiLevelType w:val="hybridMultilevel"/>
    <w:tmpl w:val="57A0E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F6E8F"/>
    <w:multiLevelType w:val="hybridMultilevel"/>
    <w:tmpl w:val="EFA8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AA"/>
    <w:rsid w:val="001C5524"/>
    <w:rsid w:val="001C562C"/>
    <w:rsid w:val="001D62A5"/>
    <w:rsid w:val="002818BC"/>
    <w:rsid w:val="004F092E"/>
    <w:rsid w:val="00530FB5"/>
    <w:rsid w:val="005332F4"/>
    <w:rsid w:val="00661F3C"/>
    <w:rsid w:val="00767554"/>
    <w:rsid w:val="009C64AA"/>
    <w:rsid w:val="009F6CCE"/>
    <w:rsid w:val="00B50023"/>
    <w:rsid w:val="00C76482"/>
    <w:rsid w:val="00CC1AF5"/>
    <w:rsid w:val="00D82C14"/>
    <w:rsid w:val="00DB51D4"/>
    <w:rsid w:val="00DD548A"/>
    <w:rsid w:val="00E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D7A9"/>
  <w15:chartTrackingRefBased/>
  <w15:docId w15:val="{B8CFD113-58F4-4830-AD6F-5D63DAFA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C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ings.ok.ubc.ca/psyolab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bookings.ok.ubc.ca/psyolab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sychology.okanagan@ub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Kim</dc:creator>
  <cp:keywords/>
  <dc:description/>
  <cp:lastModifiedBy>Snyder, Kim</cp:lastModifiedBy>
  <cp:revision>7</cp:revision>
  <dcterms:created xsi:type="dcterms:W3CDTF">2025-07-15T17:35:00Z</dcterms:created>
  <dcterms:modified xsi:type="dcterms:W3CDTF">2025-07-31T22:06:00Z</dcterms:modified>
</cp:coreProperties>
</file>